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61" w:rsidRPr="00C95EAC" w:rsidRDefault="00192D61" w:rsidP="00192D61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C95EAC">
        <w:rPr>
          <w:rFonts w:ascii="Times New Roman" w:hAnsi="Times New Roman" w:cs="Times New Roman"/>
          <w:b/>
          <w:sz w:val="28"/>
          <w:u w:val="single"/>
        </w:rPr>
        <w:t>Math II Practice Assignment</w:t>
      </w:r>
    </w:p>
    <w:p w:rsidR="00192D61" w:rsidRPr="00C95EAC" w:rsidRDefault="00192D61" w:rsidP="00192D61">
      <w:pPr>
        <w:pStyle w:val="NoSpacing"/>
      </w:pPr>
    </w:p>
    <w:p w:rsidR="00192D61" w:rsidRPr="00C95EAC" w:rsidRDefault="00192D61" w:rsidP="00192D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95EAC">
        <w:rPr>
          <w:rFonts w:ascii="Times New Roman" w:hAnsi="Times New Roman" w:cs="Times New Roman"/>
          <w:sz w:val="28"/>
        </w:rPr>
        <w:t xml:space="preserve">Complete each set of problems below on a separate sheet of paper.  </w:t>
      </w:r>
    </w:p>
    <w:p w:rsidR="00192D61" w:rsidRPr="00C95EAC" w:rsidRDefault="00192D61" w:rsidP="00192D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95EAC">
        <w:rPr>
          <w:rFonts w:ascii="Times New Roman" w:hAnsi="Times New Roman" w:cs="Times New Roman"/>
          <w:sz w:val="28"/>
        </w:rPr>
        <w:t>You will receive a grade for each set.</w:t>
      </w:r>
    </w:p>
    <w:p w:rsidR="00192D61" w:rsidRPr="00C95EAC" w:rsidRDefault="00192D61" w:rsidP="00192D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95EAC">
        <w:rPr>
          <w:rFonts w:ascii="Times New Roman" w:hAnsi="Times New Roman" w:cs="Times New Roman"/>
          <w:sz w:val="28"/>
        </w:rPr>
        <w:t>SHOW YOUR WORK!</w:t>
      </w:r>
    </w:p>
    <w:p w:rsidR="00192D61" w:rsidRDefault="00192D61" w:rsidP="00192D61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----------------------------------------------------------------------------------------------------</w:t>
      </w:r>
    </w:p>
    <w:p w:rsidR="00192D61" w:rsidRPr="00C95EAC" w:rsidRDefault="00192D61" w:rsidP="00192D61">
      <w:pPr>
        <w:pStyle w:val="NoSpacing"/>
        <w:rPr>
          <w:rFonts w:ascii="Accent" w:hAnsi="Accent" w:cs="Times New Roman"/>
          <w:sz w:val="24"/>
          <w:szCs w:val="48"/>
        </w:rPr>
      </w:pPr>
      <w:r w:rsidRPr="00C95EAC">
        <w:rPr>
          <w:rFonts w:ascii="Accent" w:hAnsi="Accent" w:cs="Times New Roman"/>
          <w:sz w:val="24"/>
          <w:szCs w:val="48"/>
        </w:rPr>
        <w:t xml:space="preserve">Set </w:t>
      </w:r>
      <w:proofErr w:type="gramStart"/>
      <w:r w:rsidRPr="00C95EAC">
        <w:rPr>
          <w:rFonts w:ascii="Accent" w:hAnsi="Accent" w:cs="Times New Roman"/>
          <w:sz w:val="24"/>
          <w:szCs w:val="48"/>
        </w:rPr>
        <w:t>A</w:t>
      </w:r>
      <w:proofErr w:type="gramEnd"/>
      <w:r w:rsidRPr="00C95EAC">
        <w:rPr>
          <w:rFonts w:ascii="Accent" w:hAnsi="Accent" w:cs="Times New Roman"/>
          <w:sz w:val="24"/>
          <w:szCs w:val="48"/>
        </w:rPr>
        <w:t xml:space="preserve"> – Operations on Polynomials</w:t>
      </w:r>
      <w:r>
        <w:rPr>
          <w:rFonts w:ascii="Accent" w:hAnsi="Accent" w:cs="Times New Roman"/>
          <w:sz w:val="24"/>
          <w:szCs w:val="48"/>
        </w:rPr>
        <w:t xml:space="preserve"> #1</w:t>
      </w:r>
    </w:p>
    <w:p w:rsidR="00192D61" w:rsidRDefault="00192D61" w:rsidP="00192D61">
      <w:pPr>
        <w:pStyle w:val="NoSpacing"/>
        <w:rPr>
          <w:rFonts w:ascii="Georgia" w:hAnsi="Georgia" w:cs="Times New Roman"/>
          <w:sz w:val="24"/>
          <w:szCs w:val="48"/>
        </w:rPr>
      </w:pPr>
    </w:p>
    <w:p w:rsidR="00192D61" w:rsidRDefault="00192D61" w:rsidP="00192D61">
      <w:pPr>
        <w:pStyle w:val="NoSpacing"/>
        <w:rPr>
          <w:rFonts w:ascii="Georgia" w:hAnsi="Georgia" w:cs="Times New Roman"/>
          <w:sz w:val="24"/>
          <w:szCs w:val="48"/>
        </w:rPr>
      </w:pPr>
      <w:r>
        <w:rPr>
          <w:rFonts w:ascii="Georgia" w:hAnsi="Georgia" w:cs="Times New Roman"/>
          <w:sz w:val="24"/>
          <w:szCs w:val="48"/>
        </w:rPr>
        <w:t>1.  Simplify:  (m</w:t>
      </w:r>
      <w:r>
        <w:rPr>
          <w:rFonts w:ascii="Georgia" w:hAnsi="Georgia" w:cs="Times New Roman"/>
          <w:sz w:val="24"/>
          <w:szCs w:val="48"/>
          <w:vertAlign w:val="superscript"/>
        </w:rPr>
        <w:t>2</w:t>
      </w:r>
      <w:r>
        <w:rPr>
          <w:rFonts w:ascii="Georgia" w:hAnsi="Georgia" w:cs="Times New Roman"/>
          <w:sz w:val="24"/>
          <w:szCs w:val="48"/>
        </w:rPr>
        <w:t xml:space="preserve"> – 10m + 5) + (3m</w:t>
      </w:r>
      <w:r>
        <w:rPr>
          <w:rFonts w:ascii="Georgia" w:hAnsi="Georgia" w:cs="Times New Roman"/>
          <w:sz w:val="24"/>
          <w:szCs w:val="48"/>
          <w:vertAlign w:val="superscript"/>
        </w:rPr>
        <w:t>2</w:t>
      </w:r>
      <w:r>
        <w:rPr>
          <w:rFonts w:ascii="Georgia" w:hAnsi="Georgia" w:cs="Times New Roman"/>
          <w:sz w:val="24"/>
          <w:szCs w:val="48"/>
        </w:rPr>
        <w:t xml:space="preserve"> + 4m – 2)</w:t>
      </w:r>
    </w:p>
    <w:p w:rsidR="00192D61" w:rsidRDefault="00192D61" w:rsidP="00192D61">
      <w:pPr>
        <w:pStyle w:val="NoSpacing"/>
        <w:rPr>
          <w:rFonts w:ascii="Georgia" w:hAnsi="Georgia" w:cs="Times New Roman"/>
          <w:sz w:val="24"/>
          <w:szCs w:val="48"/>
        </w:rPr>
      </w:pPr>
    </w:p>
    <w:p w:rsidR="00192D61" w:rsidRDefault="00192D61" w:rsidP="00192D61">
      <w:pPr>
        <w:pStyle w:val="NoSpacing"/>
        <w:rPr>
          <w:rFonts w:ascii="Georgia" w:hAnsi="Georgia" w:cs="Times New Roman"/>
          <w:sz w:val="24"/>
          <w:szCs w:val="48"/>
        </w:rPr>
      </w:pPr>
      <w:r>
        <w:rPr>
          <w:rFonts w:ascii="Georgia" w:hAnsi="Georgia" w:cs="Times New Roman"/>
          <w:sz w:val="24"/>
          <w:szCs w:val="48"/>
        </w:rPr>
        <w:t>2.  Simplify:  (x</w:t>
      </w:r>
      <w:r>
        <w:rPr>
          <w:rFonts w:ascii="Georgia" w:hAnsi="Georgia" w:cs="Times New Roman"/>
          <w:sz w:val="24"/>
          <w:szCs w:val="48"/>
          <w:vertAlign w:val="superscript"/>
        </w:rPr>
        <w:t>2</w:t>
      </w:r>
      <w:r>
        <w:rPr>
          <w:rFonts w:ascii="Georgia" w:hAnsi="Georgia" w:cs="Times New Roman"/>
          <w:sz w:val="24"/>
          <w:szCs w:val="48"/>
        </w:rPr>
        <w:t xml:space="preserve"> + 2) – (4x</w:t>
      </w:r>
      <w:r>
        <w:rPr>
          <w:rFonts w:ascii="Georgia" w:hAnsi="Georgia" w:cs="Times New Roman"/>
          <w:sz w:val="24"/>
          <w:szCs w:val="48"/>
          <w:vertAlign w:val="superscript"/>
        </w:rPr>
        <w:t>2</w:t>
      </w:r>
      <w:r>
        <w:rPr>
          <w:rFonts w:ascii="Georgia" w:hAnsi="Georgia" w:cs="Times New Roman"/>
          <w:sz w:val="24"/>
          <w:szCs w:val="48"/>
        </w:rPr>
        <w:t xml:space="preserve"> – 2x – 7) </w:t>
      </w:r>
    </w:p>
    <w:p w:rsidR="00192D61" w:rsidRDefault="00192D61" w:rsidP="00192D61">
      <w:pPr>
        <w:pStyle w:val="NoSpacing"/>
        <w:rPr>
          <w:rFonts w:ascii="Georgia" w:hAnsi="Georgia" w:cs="Times New Roman"/>
          <w:sz w:val="24"/>
          <w:szCs w:val="48"/>
        </w:rPr>
      </w:pPr>
    </w:p>
    <w:p w:rsidR="00192D61" w:rsidRDefault="00192D61" w:rsidP="00192D61">
      <w:pPr>
        <w:pStyle w:val="NoSpacing"/>
        <w:rPr>
          <w:rFonts w:ascii="Georgia" w:hAnsi="Georgia" w:cs="Times New Roman"/>
          <w:sz w:val="24"/>
          <w:szCs w:val="48"/>
        </w:rPr>
      </w:pPr>
      <w:r>
        <w:rPr>
          <w:rFonts w:ascii="Georgia" w:hAnsi="Georgia" w:cs="Times New Roman"/>
          <w:sz w:val="24"/>
          <w:szCs w:val="48"/>
        </w:rPr>
        <w:t>3.  Write a polynomial that represents the area of the square.</w:t>
      </w:r>
    </w:p>
    <w:p w:rsidR="00192D61" w:rsidRPr="00AD6B87" w:rsidRDefault="00192D61" w:rsidP="00192D61">
      <w:pPr>
        <w:pStyle w:val="NoSpacing"/>
        <w:rPr>
          <w:rFonts w:ascii="Georgia" w:hAnsi="Georgia" w:cs="Times New Roman"/>
          <w:sz w:val="24"/>
          <w:szCs w:val="48"/>
        </w:rPr>
      </w:pPr>
      <w:r>
        <w:rPr>
          <w:rFonts w:ascii="Georgia" w:hAnsi="Georgia" w:cs="Times New Roman"/>
          <w:sz w:val="24"/>
          <w:szCs w:val="48"/>
        </w:rPr>
        <w:t xml:space="preserve">                             6y – 5 </w:t>
      </w:r>
    </w:p>
    <w:p w:rsidR="00192D61" w:rsidRDefault="00192D61" w:rsidP="00192D61">
      <w:pPr>
        <w:pStyle w:val="NoSpacing"/>
        <w:rPr>
          <w:rFonts w:ascii="Georgia" w:hAnsi="Georgia" w:cs="Times New Roman"/>
          <w:sz w:val="48"/>
          <w:szCs w:val="48"/>
        </w:rPr>
      </w:pPr>
      <w:r>
        <w:rPr>
          <w:rFonts w:ascii="Georgia" w:hAnsi="Georgia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9E495" wp14:editId="1FF31933">
                <wp:simplePos x="0" y="0"/>
                <wp:positionH relativeFrom="column">
                  <wp:posOffset>1038225</wp:posOffset>
                </wp:positionH>
                <wp:positionV relativeFrom="paragraph">
                  <wp:posOffset>17780</wp:posOffset>
                </wp:positionV>
                <wp:extent cx="438150" cy="4667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667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FC302" id="Rectangle 6" o:spid="_x0000_s1026" style="position:absolute;margin-left:81.75pt;margin-top:1.4pt;width:34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6RZAIAABkFAAAOAAAAZHJzL2Uyb0RvYy54bWysVE1PGzEQvVfqf7B8L5sNIdCIDYpAVJUQ&#10;RUDF2XjtZFXb446dbNJf37F3s4ko6qHqxRnvvPl6eePLq601bKMwNOAqXp6MOFNOQt24ZcW/P99+&#10;uuAsROFqYcCpiu9U4Ffzjx8uWz9TY1iBqRUySuLCrPUVX8XoZ0UR5EpZEU7AK0dODWhFpCsuixpF&#10;S9mtKcaj0bRoAWuPIFUI9PWmc/J5zq+1kvGb1kFFZipOvcV8Yj5f01nML8VsicKvGtm3If6hCysa&#10;R0WHVDciCrbG5o9UtpEIAXQ8kWAL0LqRKs9A05SjN9M8rYRXeRYiJ/iBpvD/0sr7zQOypq74lDMn&#10;LP1Fj0SacEuj2DTR0/owI9STf8D+FshMs2412vRLU7BtpnQ3UKq2kUn6ODm9KM+IeEmuyXR6Pj5L&#10;OYtDsMcQvyiwLBkVRyqeiRSbuxA76B6SahnH2oqfluddntRc10624s6oDvWoNE1FDYxztqwndW2Q&#10;bQQpof5R9m0YR8gUohtjhqDyvSAT90E9NoWprLEhcPRe4KHagM4VwcUh0DYO8O/BusMTe0ezJvMV&#10;6h39iQiduoOXtw2ReSdCfBBIcib+aUXjNzq0AeIPeouzFeCv974nPKmMvJy1tB4VDz/XAhVn5qsj&#10;/X0uJ5O0T/kyOTsf0wWPPa/HHre210C8l/QYeJnNhI9mb2oE+0KbvEhVySWcpNoVlxH3l+vYrS29&#10;BVItFhlGO+RFvHNPXqbkidUklufti0DfKyqSFO9hv0pi9kZYHTZFOlisI+gmq+7Aa8837V/Wbf9W&#10;pAU/vmfU4UWb/wYAAP//AwBQSwMEFAAGAAgAAAAhAMxShgzaAAAACAEAAA8AAABkcnMvZG93bnJl&#10;di54bWxMj71OwzAUhXck3sG6SGzUIS4BpXEqFMHGQsvQ0Y1vE5f4OsRuG96eywTjp3N0fqr17Adx&#10;xim6QBruFxkIpDZYR52Gj+3r3ROImAxZMwRCDd8YYV1fX1WmtOFC73jepE5wCMXSaOhTGkspY9uj&#10;N3ERRiTWDmHyJjFOnbSTuXC4H2SeZYX0xhE39GbEpsf2c3PyGt7Gxk1fR5XFnVtul3GnXpqj0vr2&#10;Zn5egUg4pz8z/M7n6VDzpn04kY1iYC7UA1s15PyA9VzlzHsNj4UCWVfy/4H6BwAA//8DAFBLAQIt&#10;ABQABgAIAAAAIQC2gziS/gAAAOEBAAATAAAAAAAAAAAAAAAAAAAAAABbQ29udGVudF9UeXBlc10u&#10;eG1sUEsBAi0AFAAGAAgAAAAhADj9If/WAAAAlAEAAAsAAAAAAAAAAAAAAAAALwEAAF9yZWxzLy5y&#10;ZWxzUEsBAi0AFAAGAAgAAAAhAOZ2bpFkAgAAGQUAAA4AAAAAAAAAAAAAAAAALgIAAGRycy9lMm9E&#10;b2MueG1sUEsBAi0AFAAGAAgAAAAhAMxShgzaAAAACAEAAA8AAAAAAAAAAAAAAAAAvgQAAGRycy9k&#10;b3ducmV2LnhtbFBLBQYAAAAABAAEAPMAAADFBQAAAAA=&#10;" fillcolor="white [3201]" strokecolor="black [3200]" strokeweight=".25pt"/>
            </w:pict>
          </mc:Fallback>
        </mc:AlternateContent>
      </w:r>
      <w:r>
        <w:rPr>
          <w:rFonts w:ascii="Georgia" w:hAnsi="Georgia" w:cs="Times New Roman"/>
          <w:sz w:val="48"/>
          <w:szCs w:val="48"/>
        </w:rPr>
        <w:tab/>
      </w:r>
      <w:r>
        <w:rPr>
          <w:rFonts w:ascii="Georgia" w:hAnsi="Georgia" w:cs="Times New Roman"/>
          <w:sz w:val="48"/>
          <w:szCs w:val="48"/>
        </w:rPr>
        <w:tab/>
      </w:r>
      <w:r>
        <w:rPr>
          <w:rFonts w:ascii="Georgia" w:hAnsi="Georgia" w:cs="Times New Roman"/>
          <w:sz w:val="48"/>
          <w:szCs w:val="48"/>
        </w:rPr>
        <w:tab/>
      </w:r>
      <w:r>
        <w:rPr>
          <w:rFonts w:ascii="Georgia" w:hAnsi="Georgia" w:cs="Times New Roman"/>
          <w:sz w:val="48"/>
          <w:szCs w:val="48"/>
        </w:rPr>
        <w:tab/>
      </w:r>
      <w:r>
        <w:rPr>
          <w:rFonts w:ascii="Georgia" w:hAnsi="Georgia" w:cs="Times New Roman"/>
          <w:sz w:val="48"/>
          <w:szCs w:val="48"/>
        </w:rPr>
        <w:tab/>
      </w:r>
    </w:p>
    <w:p w:rsidR="00192D61" w:rsidRDefault="00192D61" w:rsidP="00192D61">
      <w:pPr>
        <w:pStyle w:val="NoSpacing"/>
        <w:rPr>
          <w:rFonts w:ascii="Georgia" w:hAnsi="Georgia" w:cs="Times New Roman"/>
          <w:sz w:val="48"/>
          <w:szCs w:val="48"/>
        </w:rPr>
      </w:pPr>
    </w:p>
    <w:p w:rsidR="00192D61" w:rsidRPr="00F6325C" w:rsidRDefault="00192D61" w:rsidP="00192D61">
      <w:pPr>
        <w:pStyle w:val="NoSpacing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>4</w:t>
      </w:r>
      <w:r w:rsidRPr="00F6325C">
        <w:rPr>
          <w:rFonts w:ascii="Georgia" w:hAnsi="Georgia" w:cs="Times New Roman"/>
          <w:sz w:val="24"/>
        </w:rPr>
        <w:t xml:space="preserve">.  Ace manufacturing has determined that the cost of labor for producing </w:t>
      </w:r>
      <w:r w:rsidRPr="00F6325C">
        <w:rPr>
          <w:rFonts w:ascii="Georgia" w:hAnsi="Georgia" w:cs="Times New Roman"/>
          <w:i/>
          <w:sz w:val="24"/>
        </w:rPr>
        <w:t>x</w:t>
      </w:r>
      <w:r w:rsidRPr="00F6325C">
        <w:rPr>
          <w:rFonts w:ascii="Georgia" w:hAnsi="Georgia" w:cs="Times New Roman"/>
          <w:sz w:val="24"/>
        </w:rPr>
        <w:t xml:space="preserve"> transmissions is 0.3x</w:t>
      </w:r>
      <w:r w:rsidRPr="00F6325C">
        <w:rPr>
          <w:rFonts w:ascii="Georgia" w:hAnsi="Georgia" w:cs="Times New Roman"/>
          <w:sz w:val="24"/>
          <w:vertAlign w:val="superscript"/>
        </w:rPr>
        <w:t>2</w:t>
      </w:r>
      <w:r w:rsidRPr="00F6325C">
        <w:rPr>
          <w:rFonts w:ascii="Georgia" w:hAnsi="Georgia" w:cs="Times New Roman"/>
          <w:sz w:val="24"/>
        </w:rPr>
        <w:t xml:space="preserve"> + 400x + 550 dollars, while the cost of materials is</w:t>
      </w:r>
    </w:p>
    <w:p w:rsidR="00192D61" w:rsidRDefault="00192D61" w:rsidP="00192D61">
      <w:pPr>
        <w:pStyle w:val="NoSpacing"/>
        <w:rPr>
          <w:rFonts w:ascii="Georgia" w:hAnsi="Georgia" w:cs="Times New Roman"/>
          <w:sz w:val="24"/>
        </w:rPr>
      </w:pPr>
      <w:r w:rsidRPr="00F6325C">
        <w:rPr>
          <w:rFonts w:ascii="Georgia" w:hAnsi="Georgia" w:cs="Times New Roman"/>
          <w:sz w:val="24"/>
        </w:rPr>
        <w:t>0.1x</w:t>
      </w:r>
      <w:r w:rsidRPr="00F6325C">
        <w:rPr>
          <w:rFonts w:ascii="Georgia" w:hAnsi="Georgia" w:cs="Times New Roman"/>
          <w:sz w:val="24"/>
          <w:vertAlign w:val="superscript"/>
        </w:rPr>
        <w:t>2</w:t>
      </w:r>
      <w:r w:rsidRPr="00F6325C">
        <w:rPr>
          <w:rFonts w:ascii="Georgia" w:hAnsi="Georgia" w:cs="Times New Roman"/>
          <w:sz w:val="24"/>
        </w:rPr>
        <w:t xml:space="preserve"> + 50x + 800 dollars.  Write a polynomial that represents the total cost of materials and labor for producing </w:t>
      </w:r>
      <w:r w:rsidRPr="00F6325C">
        <w:rPr>
          <w:rFonts w:ascii="Georgia" w:hAnsi="Georgia" w:cs="Times New Roman"/>
          <w:i/>
          <w:sz w:val="24"/>
        </w:rPr>
        <w:t xml:space="preserve">x </w:t>
      </w:r>
      <w:r w:rsidRPr="00F6325C">
        <w:rPr>
          <w:rFonts w:ascii="Georgia" w:hAnsi="Georgia" w:cs="Times New Roman"/>
          <w:sz w:val="24"/>
        </w:rPr>
        <w:t>transmissions.</w:t>
      </w:r>
    </w:p>
    <w:p w:rsidR="00D14527" w:rsidRDefault="00D14527" w:rsidP="00192D61">
      <w:pPr>
        <w:pStyle w:val="NoSpacing"/>
      </w:pPr>
      <w:bookmarkStart w:id="0" w:name="_GoBack"/>
      <w:bookmarkEnd w:id="0"/>
    </w:p>
    <w:sectPr w:rsidR="00D14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ce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83942"/>
    <w:multiLevelType w:val="hybridMultilevel"/>
    <w:tmpl w:val="9B16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61"/>
    <w:rsid w:val="00192D61"/>
    <w:rsid w:val="00956C84"/>
    <w:rsid w:val="00D14527"/>
    <w:rsid w:val="00F2591A"/>
    <w:rsid w:val="00F7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5AED5-7093-46E3-A20C-F5074226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2015-09-22T19:29:00Z</dcterms:created>
  <dcterms:modified xsi:type="dcterms:W3CDTF">2015-09-22T19:31:00Z</dcterms:modified>
</cp:coreProperties>
</file>